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20546B" w:rsidRDefault="00525816" w:rsidP="0020546B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20546B">
              <w:rPr>
                <w:szCs w:val="24"/>
              </w:rPr>
              <w:t>Identify the stakeholders, including the State EMS Office, that are involved in the decision-making process for all aspects of special pathogen patient interfacility transport planning.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B560B">
              <w:rPr>
                <w:b/>
                <w:szCs w:val="24"/>
              </w:rPr>
              <w:t>Planning</w:t>
            </w:r>
          </w:p>
          <w:p w:rsidR="00D93B9C" w:rsidRPr="00D93B9C" w:rsidRDefault="00EB560B" w:rsidP="001513DA">
            <w:r>
              <w:t xml:space="preserve">Conduct a systematic process engaging the whole community as appropriate in the development of executable strategic, operational, and/or tactical-level approaches to meet defined objectives.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A2" w:rsidRDefault="00CD4BA2" w:rsidP="00955F17">
      <w:r>
        <w:separator/>
      </w:r>
    </w:p>
  </w:endnote>
  <w:endnote w:type="continuationSeparator" w:id="0">
    <w:p w:rsidR="00CD4BA2" w:rsidRDefault="00CD4BA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7E" w:rsidRDefault="00A25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7E" w:rsidRDefault="00A25B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A2" w:rsidRDefault="00CD4BA2" w:rsidP="00955F17">
      <w:r>
        <w:separator/>
      </w:r>
    </w:p>
  </w:footnote>
  <w:footnote w:type="continuationSeparator" w:id="0">
    <w:p w:rsidR="00CD4BA2" w:rsidRDefault="00CD4BA2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7E" w:rsidRDefault="00A25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7E" w:rsidRPr="00A25B7E" w:rsidRDefault="00A25B7E">
    <w:pPr>
      <w:pStyle w:val="Header"/>
      <w:rPr>
        <w:sz w:val="20"/>
        <w:szCs w:val="20"/>
      </w:rPr>
    </w:pPr>
    <w:bookmarkStart w:id="0" w:name="_GoBack"/>
    <w:r w:rsidRPr="00A25B7E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7E" w:rsidRDefault="00A25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C396B"/>
    <w:rsid w:val="000C4D24"/>
    <w:rsid w:val="000C74A0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16318"/>
    <w:rsid w:val="001503AE"/>
    <w:rsid w:val="001513DA"/>
    <w:rsid w:val="00152978"/>
    <w:rsid w:val="001A4F97"/>
    <w:rsid w:val="001C4A6B"/>
    <w:rsid w:val="001D6C99"/>
    <w:rsid w:val="001E7B6F"/>
    <w:rsid w:val="0020546B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66A5"/>
    <w:rsid w:val="003F7ABC"/>
    <w:rsid w:val="00404AC2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A5443"/>
    <w:rsid w:val="00625584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2173"/>
    <w:rsid w:val="00843A35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B7E"/>
    <w:rsid w:val="00A25D04"/>
    <w:rsid w:val="00A71276"/>
    <w:rsid w:val="00A91347"/>
    <w:rsid w:val="00A95616"/>
    <w:rsid w:val="00A97B28"/>
    <w:rsid w:val="00AB651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D4BA2"/>
    <w:rsid w:val="00CF27EC"/>
    <w:rsid w:val="00CF7BEE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B10A7"/>
    <w:rsid w:val="00EB560B"/>
    <w:rsid w:val="00ED02ED"/>
    <w:rsid w:val="00F133CC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FCE2-3750-F146-B1F3-9DC0B2DD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2017-08-21T21:22:00Z</dcterms:created>
  <dcterms:modified xsi:type="dcterms:W3CDTF">2018-03-09T21:04:00Z</dcterms:modified>
</cp:coreProperties>
</file>